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pacing w:before="0" w:after="240"/>
        <w:rPr>
          <w:rFonts w:ascii="Times Roman" w:cs="Times Roman" w:hAnsi="Times Roman" w:eastAsia="Times Roman"/>
        </w:rPr>
      </w:pPr>
      <w:r>
        <w:rPr>
          <w:rFonts w:ascii="Times Roman" w:hAnsi="Times Roman"/>
          <w:b w:val="1"/>
          <w:bCs w:val="1"/>
          <w:rtl w:val="0"/>
          <w:lang w:val="en-US"/>
        </w:rPr>
        <w:t>VII Insider is brought to you by The VII Foundation in partnership with PhotoWings and</w:t>
      </w:r>
      <w:r>
        <w:rPr>
          <w:rFonts w:ascii="Times Roman" w:cs="Times Roman" w:hAnsi="Times Roman" w:eastAsia="Times Roman"/>
          <w:b w:val="1"/>
          <w:bCs w:val="1"/>
        </w:rPr>
        <w:drawing xmlns:a="http://schemas.openxmlformats.org/drawingml/2006/main">
          <wp:anchor distT="152400" distB="152400" distL="152400" distR="152400" simplePos="0" relativeHeight="251659264" behindDoc="0" locked="0" layoutInCell="1" allowOverlap="1">
            <wp:simplePos x="0" y="0"/>
            <wp:positionH relativeFrom="page">
              <wp:posOffset>908050</wp:posOffset>
            </wp:positionH>
            <wp:positionV relativeFrom="page">
              <wp:posOffset>796098</wp:posOffset>
            </wp:positionV>
            <wp:extent cx="5943600" cy="646044"/>
            <wp:effectExtent l="0" t="0" r="0" b="0"/>
            <wp:wrapTopAndBottom distT="152400" distB="152400"/>
            <wp:docPr id="1073741825" name="officeArt object" descr="partnership-logos.png"/>
            <wp:cNvGraphicFramePr/>
            <a:graphic xmlns:a="http://schemas.openxmlformats.org/drawingml/2006/main">
              <a:graphicData uri="http://schemas.openxmlformats.org/drawingml/2006/picture">
                <pic:pic xmlns:pic="http://schemas.openxmlformats.org/drawingml/2006/picture">
                  <pic:nvPicPr>
                    <pic:cNvPr id="1073741825" name="partnership-logos.png" descr="partnership-logos.png"/>
                    <pic:cNvPicPr>
                      <a:picLocks noChangeAspect="1"/>
                    </pic:cNvPicPr>
                  </pic:nvPicPr>
                  <pic:blipFill>
                    <a:blip r:embed="rId4">
                      <a:extLst/>
                    </a:blip>
                    <a:stretch>
                      <a:fillRect/>
                    </a:stretch>
                  </pic:blipFill>
                  <pic:spPr>
                    <a:xfrm>
                      <a:off x="0" y="0"/>
                      <a:ext cx="5943600" cy="646044"/>
                    </a:xfrm>
                    <a:prstGeom prst="rect">
                      <a:avLst/>
                    </a:prstGeom>
                    <a:ln w="12700" cap="flat">
                      <a:noFill/>
                      <a:miter lim="400000"/>
                    </a:ln>
                    <a:effectLst/>
                  </pic:spPr>
                </pic:pic>
              </a:graphicData>
            </a:graphic>
          </wp:anchor>
        </w:drawing>
      </w:r>
      <w:r>
        <w:rPr>
          <w:rFonts w:ascii="Times Roman" w:hAnsi="Times Roman"/>
          <w:b w:val="1"/>
          <w:bCs w:val="1"/>
          <w:rtl w:val="0"/>
          <w:lang w:val="en-US"/>
        </w:rPr>
        <w:t xml:space="preserve"> VII Photo Agency.</w:t>
      </w:r>
    </w:p>
    <w:p>
      <w:pPr>
        <w:pStyle w:val="Default"/>
        <w:spacing w:before="0" w:after="240"/>
        <w:rPr>
          <w:rStyle w:val="None"/>
          <w:rFonts w:ascii="Times Roman" w:cs="Times Roman" w:hAnsi="Times Roman" w:eastAsia="Times Roman"/>
        </w:rPr>
      </w:pPr>
      <w:r>
        <w:rPr>
          <w:rFonts w:ascii="Times Roman" w:hAnsi="Times Roman"/>
          <w:rtl w:val="0"/>
          <w:lang w:val="en-US"/>
        </w:rPr>
        <w:t>We are excited to announce</w:t>
      </w:r>
      <w:r>
        <w:rPr>
          <w:rFonts w:ascii="Times Roman" w:hAnsi="Times Roman" w:hint="default"/>
          <w:rtl w:val="0"/>
          <w:lang w:val="en-US"/>
        </w:rPr>
        <w:t> </w:t>
      </w:r>
      <w:r>
        <w:rPr>
          <w:rFonts w:ascii="Times Roman" w:hAnsi="Times Roman"/>
          <w:rtl w:val="0"/>
          <w:lang w:val="en-US"/>
        </w:rPr>
        <w:t xml:space="preserve">that </w:t>
      </w:r>
      <w:r>
        <w:rPr>
          <w:rStyle w:val="Hyperlink.0"/>
          <w:rFonts w:ascii="Times Roman" w:cs="Times Roman" w:hAnsi="Times Roman" w:eastAsia="Times Roman"/>
          <w:b w:val="1"/>
          <w:bCs w:val="1"/>
          <w:outline w:val="0"/>
          <w:color w:val="0000ee"/>
          <w:u w:val="single" w:color="0000ee"/>
          <w:lang w:val="en-US"/>
          <w14:textFill>
            <w14:solidFill>
              <w14:srgbClr w14:val="0000EE"/>
            </w14:solidFill>
          </w14:textFill>
        </w:rPr>
        <w:fldChar w:fldCharType="begin" w:fldLock="0"/>
      </w:r>
      <w:r>
        <w:rPr>
          <w:rStyle w:val="Hyperlink.0"/>
          <w:rFonts w:ascii="Times Roman" w:cs="Times Roman" w:hAnsi="Times Roman" w:eastAsia="Times Roman"/>
          <w:b w:val="1"/>
          <w:bCs w:val="1"/>
          <w:outline w:val="0"/>
          <w:color w:val="0000ee"/>
          <w:u w:val="single" w:color="0000ee"/>
          <w:lang w:val="en-US"/>
          <w14:textFill>
            <w14:solidFill>
              <w14:srgbClr w14:val="0000EE"/>
            </w14:solidFill>
          </w14:textFill>
        </w:rPr>
        <w:instrText xml:space="preserve"> HYPERLINK "http://photowings.org/"</w:instrText>
      </w:r>
      <w:r>
        <w:rPr>
          <w:rStyle w:val="Hyperlink.0"/>
          <w:rFonts w:ascii="Times Roman" w:cs="Times Roman" w:hAnsi="Times Roman" w:eastAsia="Times Roman"/>
          <w:b w:val="1"/>
          <w:bCs w:val="1"/>
          <w:outline w:val="0"/>
          <w:color w:val="0000ee"/>
          <w:u w:val="single" w:color="0000ee"/>
          <w:lang w:val="en-US"/>
          <w14:textFill>
            <w14:solidFill>
              <w14:srgbClr w14:val="0000EE"/>
            </w14:solidFill>
          </w14:textFill>
        </w:rPr>
        <w:fldChar w:fldCharType="separate" w:fldLock="0"/>
      </w:r>
      <w:r>
        <w:rPr>
          <w:rStyle w:val="Hyperlink.0"/>
          <w:rFonts w:ascii="Times Roman" w:hAnsi="Times Roman"/>
          <w:b w:val="1"/>
          <w:bCs w:val="1"/>
          <w:outline w:val="0"/>
          <w:color w:val="0000ee"/>
          <w:u w:val="single" w:color="0000ee"/>
          <w:rtl w:val="0"/>
          <w:lang w:val="en-US"/>
          <w14:textFill>
            <w14:solidFill>
              <w14:srgbClr w14:val="0000EE"/>
            </w14:solidFill>
          </w14:textFill>
        </w:rPr>
        <w:t>PhotoWings</w:t>
      </w:r>
      <w:r>
        <w:rPr/>
        <w:fldChar w:fldCharType="end" w:fldLock="0"/>
      </w:r>
      <w:r>
        <w:rPr>
          <w:rStyle w:val="None"/>
          <w:rFonts w:ascii="Times Roman" w:hAnsi="Times Roman" w:hint="default"/>
          <w:rtl w:val="0"/>
          <w:lang w:val="ru-RU"/>
        </w:rPr>
        <w:t xml:space="preserve"> — </w:t>
      </w:r>
      <w:r>
        <w:rPr>
          <w:rStyle w:val="None"/>
          <w:rFonts w:ascii="Times Roman" w:hAnsi="Times Roman"/>
          <w:rtl w:val="0"/>
          <w:lang w:val="en-US"/>
        </w:rPr>
        <w:t xml:space="preserve">a US-based non-profit dedicated to utilizing the power of photography to further deep thinking, communication, and action </w:t>
      </w:r>
      <w:r>
        <w:rPr>
          <w:rStyle w:val="None"/>
          <w:rFonts w:ascii="Times Roman" w:hAnsi="Times Roman" w:hint="default"/>
          <w:rtl w:val="0"/>
          <w:lang w:val="en-US"/>
        </w:rPr>
        <w:t xml:space="preserve">— </w:t>
      </w:r>
      <w:r>
        <w:rPr>
          <w:rStyle w:val="None"/>
          <w:rFonts w:ascii="Times Roman" w:hAnsi="Times Roman"/>
          <w:rtl w:val="0"/>
          <w:lang w:val="en-US"/>
        </w:rPr>
        <w:t>is partnering with the VII Foundation  to support and enhance our VII Insider programs.</w:t>
      </w:r>
      <w:r>
        <w:rPr>
          <w:rStyle w:val="None"/>
          <w:rFonts w:ascii="Times Roman" w:hAnsi="Times Roman" w:hint="default"/>
          <w:rtl w:val="0"/>
          <w:lang w:val="en-US"/>
        </w:rPr>
        <w:t> </w:t>
      </w:r>
    </w:p>
    <w:p>
      <w:pPr>
        <w:pStyle w:val="Default"/>
        <w:spacing w:before="0" w:after="240"/>
        <w:rPr>
          <w:rStyle w:val="None"/>
          <w:rFonts w:ascii="Times Roman" w:cs="Times Roman" w:hAnsi="Times Roman" w:eastAsia="Times Roman"/>
        </w:rPr>
      </w:pPr>
      <w:r>
        <w:rPr>
          <w:rStyle w:val="None"/>
          <w:rFonts w:ascii="Times Roman" w:hAnsi="Times Roman"/>
          <w:rtl w:val="0"/>
          <w:lang w:val="en-US"/>
        </w:rPr>
        <w:t>PhotoWings' mission is to highlight and help facilitate the power of photography to influence the world, to help photography to be better understood, created, utilized, seen, and saved. Their support allows us to remove the financial barriers to full membership and make VII Insider available to everyone at no cost.</w:t>
      </w:r>
      <w:r>
        <w:rPr>
          <w:rStyle w:val="None"/>
          <w:rFonts w:ascii="Times Roman" w:hAnsi="Times Roman"/>
          <w:rtl w:val="0"/>
          <w:lang w:val="en-US"/>
        </w:rPr>
        <w:t xml:space="preserve"> </w:t>
      </w:r>
      <w:r>
        <w:rPr>
          <w:rStyle w:val="None"/>
          <w:rFonts w:ascii="Times Roman" w:hAnsi="Times Roman"/>
          <w:rtl w:val="0"/>
          <w:lang w:val="en-US"/>
        </w:rPr>
        <w:t>Moving forward, VII Insider event recordings will be accessible on both the</w:t>
      </w:r>
      <w:r>
        <w:rPr>
          <w:rStyle w:val="None"/>
          <w:rFonts w:ascii="Times Roman" w:hAnsi="Times Roman" w:hint="default"/>
          <w:rtl w:val="0"/>
          <w:lang w:val="en-US"/>
        </w:rPr>
        <w:t> </w:t>
      </w:r>
      <w:r>
        <w:rPr>
          <w:rStyle w:val="Hyperlink.1"/>
        </w:rPr>
        <w:fldChar w:fldCharType="begin" w:fldLock="0"/>
      </w:r>
      <w:r>
        <w:rPr>
          <w:rStyle w:val="Hyperlink.1"/>
        </w:rPr>
        <w:instrText xml:space="preserve"> HYPERLINK "https://viiphoto.com/recordings-resources/"</w:instrText>
      </w:r>
      <w:r>
        <w:rPr>
          <w:rStyle w:val="Hyperlink.1"/>
        </w:rPr>
        <w:fldChar w:fldCharType="separate" w:fldLock="0"/>
      </w:r>
      <w:r>
        <w:rPr>
          <w:rStyle w:val="Hyperlink.1"/>
          <w:rtl w:val="0"/>
          <w:lang w:val="en-US"/>
        </w:rPr>
        <w:t>VII Insider platform</w:t>
      </w:r>
      <w:r>
        <w:rPr/>
        <w:fldChar w:fldCharType="end" w:fldLock="0"/>
      </w:r>
      <w:r>
        <w:rPr>
          <w:rStyle w:val="None"/>
          <w:rFonts w:ascii="Times Roman" w:hAnsi="Times Roman" w:hint="default"/>
          <w:rtl w:val="0"/>
          <w:lang w:val="en-US"/>
        </w:rPr>
        <w:t> </w:t>
      </w:r>
      <w:r>
        <w:rPr>
          <w:rStyle w:val="None"/>
          <w:rFonts w:ascii="Times Roman" w:hAnsi="Times Roman"/>
          <w:rtl w:val="0"/>
          <w:lang w:val="en-US"/>
        </w:rPr>
        <w:t>and PhotoWings' expansive</w:t>
      </w:r>
      <w:r>
        <w:rPr>
          <w:rStyle w:val="None"/>
          <w:rFonts w:ascii="Times Roman" w:hAnsi="Times Roman" w:hint="default"/>
          <w:rtl w:val="0"/>
          <w:lang w:val="en-US"/>
        </w:rPr>
        <w:t> </w:t>
      </w:r>
      <w:r>
        <w:rPr>
          <w:rStyle w:val="Hyperlink.1"/>
        </w:rPr>
        <w:fldChar w:fldCharType="begin" w:fldLock="0"/>
      </w:r>
      <w:r>
        <w:rPr>
          <w:rStyle w:val="Hyperlink.1"/>
        </w:rPr>
        <w:instrText xml:space="preserve"> HYPERLINK "http://photowings.org/videos/"</w:instrText>
      </w:r>
      <w:r>
        <w:rPr>
          <w:rStyle w:val="Hyperlink.1"/>
        </w:rPr>
        <w:fldChar w:fldCharType="separate" w:fldLock="0"/>
      </w:r>
      <w:r>
        <w:rPr>
          <w:rStyle w:val="Hyperlink.1"/>
          <w:rtl w:val="0"/>
          <w:lang w:val="en-US"/>
        </w:rPr>
        <w:t>media archive</w:t>
      </w:r>
      <w:r>
        <w:rPr/>
        <w:fldChar w:fldCharType="end" w:fldLock="0"/>
      </w:r>
      <w:r>
        <w:rPr>
          <w:rStyle w:val="None"/>
          <w:rFonts w:ascii="Times Roman" w:hAnsi="Times Roman"/>
          <w:rtl w:val="0"/>
          <w:lang w:val="en-US"/>
        </w:rPr>
        <w:t>.</w:t>
      </w:r>
      <w:r>
        <w:rPr>
          <w:rStyle w:val="None"/>
          <w:rFonts w:ascii="Times Roman" w:hAnsi="Times Roman" w:hint="default"/>
          <w:rtl w:val="0"/>
          <w:lang w:val="en-US"/>
        </w:rPr>
        <w:t> </w:t>
      </w:r>
    </w:p>
    <w:p>
      <w:pPr>
        <w:pStyle w:val="Default"/>
        <w:spacing w:before="0" w:after="240"/>
        <w:rPr>
          <w:rStyle w:val="None"/>
          <w:rFonts w:ascii="Times Roman" w:cs="Times Roman" w:hAnsi="Times Roman" w:eastAsia="Times Roman"/>
        </w:rPr>
      </w:pPr>
      <w:r>
        <w:rPr>
          <w:rStyle w:val="None"/>
          <w:rFonts w:ascii="Times Roman" w:hAnsi="Times Roman"/>
          <w:rtl w:val="0"/>
          <w:lang w:val="en-US"/>
        </w:rPr>
        <w:t>Thank you again for your support of VII Insider; we are thrilled at the response to the programming so far and look forward to developing new ideas to share with you. We will be in contact through our newsletter and hope to see you online at some of the exciting programs coming in the next few months.</w:t>
      </w:r>
      <w:r>
        <w:rPr>
          <w:rStyle w:val="None"/>
          <w:rFonts w:ascii="Times Roman" w:hAnsi="Times Roman" w:hint="default"/>
          <w:rtl w:val="0"/>
          <w:lang w:val="en-US"/>
        </w:rPr>
        <w:t> </w:t>
      </w:r>
    </w:p>
    <w:p>
      <w:pPr>
        <w:pStyle w:val="Default"/>
        <w:spacing w:before="0" w:after="240"/>
        <w:rPr>
          <w:rStyle w:val="None"/>
          <w:rFonts w:ascii="Times Roman" w:cs="Times Roman" w:hAnsi="Times Roman" w:eastAsia="Times Roman"/>
        </w:rPr>
      </w:pPr>
      <w:r>
        <w:rPr>
          <w:rStyle w:val="None"/>
          <w:rFonts w:ascii="Times Roman" w:hAnsi="Times Roman"/>
          <w:rtl w:val="0"/>
          <w:lang w:val="en-US"/>
        </w:rPr>
        <w:t xml:space="preserve">If you have any questions </w:t>
      </w:r>
      <w:r>
        <w:rPr>
          <w:rStyle w:val="None"/>
          <w:rFonts w:ascii="Times Roman" w:hAnsi="Times Roman" w:hint="default"/>
          <w:rtl w:val="0"/>
          <w:lang w:val="en-US"/>
        </w:rPr>
        <w:t xml:space="preserve">— </w:t>
      </w:r>
      <w:r>
        <w:rPr>
          <w:rStyle w:val="None"/>
          <w:rFonts w:ascii="Times Roman" w:hAnsi="Times Roman"/>
          <w:rtl w:val="0"/>
          <w:lang w:val="en-US"/>
        </w:rPr>
        <w:t xml:space="preserve">or ideas on what you might like to see on the platform </w:t>
      </w:r>
      <w:r>
        <w:rPr>
          <w:rStyle w:val="None"/>
          <w:rFonts w:ascii="Times Roman" w:hAnsi="Times Roman" w:hint="default"/>
          <w:rtl w:val="0"/>
          <w:lang w:val="en-US"/>
        </w:rPr>
        <w:t xml:space="preserve">— </w:t>
      </w:r>
      <w:r>
        <w:rPr>
          <w:rStyle w:val="None"/>
          <w:rFonts w:ascii="Times Roman" w:hAnsi="Times Roman"/>
          <w:rtl w:val="0"/>
          <w:lang w:val="en-US"/>
        </w:rPr>
        <w:t>please be in touch with us at</w:t>
      </w:r>
      <w:r>
        <w:rPr>
          <w:rStyle w:val="None"/>
          <w:rFonts w:ascii="Times Roman" w:hAnsi="Times Roman" w:hint="default"/>
          <w:rtl w:val="0"/>
          <w:lang w:val="en-US"/>
        </w:rPr>
        <w:t> </w:t>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fldChar w:fldCharType="begin" w:fldLock="0"/>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instrText xml:space="preserve"> HYPERLINK "mailto:insider@viiphoto.com"</w:instrText>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fldChar w:fldCharType="separate" w:fldLock="0"/>
      </w:r>
      <w:r>
        <w:rPr>
          <w:rStyle w:val="Hyperlink.2"/>
          <w:rFonts w:ascii="Times Roman" w:hAnsi="Times Roman"/>
          <w:b w:val="1"/>
          <w:bCs w:val="1"/>
          <w:outline w:val="0"/>
          <w:color w:val="0000ee"/>
          <w:u w:val="single" w:color="0000ee"/>
          <w:rtl w:val="0"/>
          <w:lang w:val="it-IT"/>
          <w14:textFill>
            <w14:solidFill>
              <w14:srgbClr w14:val="0000EE"/>
            </w14:solidFill>
          </w14:textFill>
        </w:rPr>
        <w:t>insider@viiphoto.com</w:t>
      </w:r>
      <w:r>
        <w:rPr/>
        <w:fldChar w:fldCharType="end" w:fldLock="0"/>
      </w:r>
      <w:r>
        <w:rPr>
          <w:rStyle w:val="None"/>
          <w:rFonts w:ascii="Times Roman" w:hAnsi="Times Roman"/>
          <w:rtl w:val="0"/>
          <w:lang w:val="en-US"/>
        </w:rPr>
        <w:t>.</w:t>
      </w:r>
    </w:p>
    <w:p>
      <w:pPr>
        <w:pStyle w:val="Default"/>
        <w:spacing w:before="0" w:after="240"/>
        <w:rPr>
          <w:rStyle w:val="None"/>
          <w:rFonts w:ascii="Times Roman" w:cs="Times Roman" w:hAnsi="Times Roman" w:eastAsia="Times Roman"/>
          <w:b w:val="1"/>
          <w:bCs w:val="1"/>
        </w:rPr>
      </w:pPr>
      <w:r>
        <w:rPr>
          <w:rStyle w:val="None"/>
          <w:rFonts w:ascii="Times Roman" w:hAnsi="Times Roman"/>
          <w:b w:val="1"/>
          <w:bCs w:val="1"/>
          <w:rtl w:val="0"/>
          <w:lang w:val="en-US"/>
        </w:rPr>
        <w:t>Join Us for A Special Event on March 30!</w:t>
      </w:r>
      <w:r>
        <w:rPr>
          <w:rStyle w:val="None"/>
          <w:rFonts w:ascii="Times Roman" w:cs="Times Roman" w:hAnsi="Times Roman" w:eastAsia="Times Roman"/>
          <w:b w:val="1"/>
          <w:bCs w:val="1"/>
        </w:rPr>
        <w:drawing xmlns:a="http://schemas.openxmlformats.org/drawingml/2006/main">
          <wp:anchor distT="152400" distB="152400" distL="152400" distR="152400" simplePos="0" relativeHeight="251660288" behindDoc="0" locked="0" layoutInCell="1" allowOverlap="1">
            <wp:simplePos x="0" y="0"/>
            <wp:positionH relativeFrom="page">
              <wp:posOffset>908050</wp:posOffset>
            </wp:positionH>
            <wp:positionV relativeFrom="line">
              <wp:posOffset>263751</wp:posOffset>
            </wp:positionV>
            <wp:extent cx="5943600" cy="3102910"/>
            <wp:effectExtent l="0" t="0" r="0" b="0"/>
            <wp:wrapThrough wrapText="bothSides" distL="152400" distR="152400">
              <wp:wrapPolygon edited="1">
                <wp:start x="0" y="0"/>
                <wp:lineTo x="21621" y="0"/>
                <wp:lineTo x="21621" y="21617"/>
                <wp:lineTo x="0" y="21617"/>
                <wp:lineTo x="0" y="0"/>
              </wp:wrapPolygon>
            </wp:wrapThrough>
            <wp:docPr id="1073741826" name="officeArt object" descr="Screen Shot 2021-03-23 at 10.11.42 AM.png"/>
            <wp:cNvGraphicFramePr/>
            <a:graphic xmlns:a="http://schemas.openxmlformats.org/drawingml/2006/main">
              <a:graphicData uri="http://schemas.openxmlformats.org/drawingml/2006/picture">
                <pic:pic xmlns:pic="http://schemas.openxmlformats.org/drawingml/2006/picture">
                  <pic:nvPicPr>
                    <pic:cNvPr id="1073741826" name="Screen Shot 2021-03-23 at 10.11.42 AM.png" descr="Screen Shot 2021-03-23 at 10.11.42 AM.png"/>
                    <pic:cNvPicPr>
                      <a:picLocks noChangeAspect="1"/>
                    </pic:cNvPicPr>
                  </pic:nvPicPr>
                  <pic:blipFill>
                    <a:blip r:embed="rId5">
                      <a:extLst/>
                    </a:blip>
                    <a:stretch>
                      <a:fillRect/>
                    </a:stretch>
                  </pic:blipFill>
                  <pic:spPr>
                    <a:xfrm>
                      <a:off x="0" y="0"/>
                      <a:ext cx="5943600" cy="3102910"/>
                    </a:xfrm>
                    <a:prstGeom prst="rect">
                      <a:avLst/>
                    </a:prstGeom>
                    <a:ln w="12700" cap="flat">
                      <a:noFill/>
                      <a:miter lim="400000"/>
                    </a:ln>
                    <a:effectLst/>
                  </pic:spPr>
                </pic:pic>
              </a:graphicData>
            </a:graphic>
          </wp:anchor>
        </w:drawing>
      </w:r>
      <w:r>
        <w:rPr>
          <w:rStyle w:val="None"/>
          <w:rFonts w:ascii="Times Roman" w:hAnsi="Times Roman" w:hint="default"/>
          <w:b w:val="1"/>
          <w:bCs w:val="1"/>
          <w:rtl w:val="0"/>
          <w:lang w:val="en-US"/>
        </w:rPr>
        <w:t> </w:t>
      </w:r>
    </w:p>
    <w:p>
      <w:pPr>
        <w:pStyle w:val="Default"/>
        <w:spacing w:before="0" w:after="240"/>
        <w:rPr>
          <w:rStyle w:val="None"/>
          <w:rFonts w:ascii="Times Roman" w:cs="Times Roman" w:hAnsi="Times Roman" w:eastAsia="Times Roman"/>
          <w:b w:val="1"/>
          <w:bCs w:val="1"/>
        </w:rPr>
      </w:pPr>
    </w:p>
    <w:p>
      <w:pPr>
        <w:pStyle w:val="Default"/>
        <w:spacing w:before="0" w:after="240"/>
        <w:rPr>
          <w:rStyle w:val="None"/>
          <w:rFonts w:ascii="Times Roman" w:cs="Times Roman" w:hAnsi="Times Roman" w:eastAsia="Times Roman"/>
        </w:rPr>
      </w:pPr>
      <w:r>
        <w:rPr>
          <w:rStyle w:val="None"/>
          <w:rFonts w:ascii="Times Roman" w:hAnsi="Times Roman"/>
          <w:rtl w:val="0"/>
          <w:lang w:val="en-US"/>
        </w:rPr>
        <w:t>Internationally-renowned photographer Sebasti</w:t>
      </w:r>
      <w:r>
        <w:rPr>
          <w:rStyle w:val="None"/>
          <w:rFonts w:ascii="Times Roman" w:hAnsi="Times Roman" w:hint="default"/>
          <w:rtl w:val="0"/>
          <w:lang w:val="pt-PT"/>
        </w:rPr>
        <w:t>ã</w:t>
      </w:r>
      <w:r>
        <w:rPr>
          <w:rStyle w:val="None"/>
          <w:rFonts w:ascii="Times Roman" w:hAnsi="Times Roman"/>
          <w:rtl w:val="0"/>
          <w:lang w:val="en-US"/>
        </w:rPr>
        <w:t xml:space="preserve">o Salgado has spent years documenting the vast lungs of the Earth that stretch through his native country of Brazil and neighboring nations. </w:t>
      </w:r>
      <w:r>
        <w:rPr>
          <w:rStyle w:val="None"/>
          <w:rFonts w:ascii="Arial Unicode MS" w:hAnsi="Arial Unicode MS" w:hint="default"/>
          <w:rtl w:val="1"/>
          <w:lang w:val="ar-SA" w:bidi="ar-SA"/>
        </w:rPr>
        <w:t>“</w:t>
      </w:r>
      <w:r>
        <w:rPr>
          <w:rStyle w:val="None"/>
          <w:rFonts w:ascii="Times Roman" w:hAnsi="Times Roman"/>
          <w:rtl w:val="0"/>
          <w:lang w:val="en-US"/>
        </w:rPr>
        <w:t>Amaz</w:t>
      </w:r>
      <w:r>
        <w:rPr>
          <w:rStyle w:val="None"/>
          <w:rFonts w:ascii="Times Roman" w:hAnsi="Times Roman" w:hint="default"/>
          <w:rtl w:val="0"/>
          <w:lang w:val="en-US"/>
        </w:rPr>
        <w:t>ô</w:t>
      </w:r>
      <w:r>
        <w:rPr>
          <w:rStyle w:val="None"/>
          <w:rFonts w:ascii="Times Roman" w:hAnsi="Times Roman"/>
          <w:rtl w:val="0"/>
          <w:lang w:val="en-US"/>
        </w:rPr>
        <w:t>nia</w:t>
      </w:r>
      <w:r>
        <w:rPr>
          <w:rStyle w:val="None"/>
          <w:rFonts w:ascii="Times Roman" w:hAnsi="Times Roman" w:hint="default"/>
          <w:rtl w:val="0"/>
          <w:lang w:val="en-US"/>
        </w:rPr>
        <w:t xml:space="preserve">” </w:t>
      </w:r>
      <w:r>
        <w:rPr>
          <w:rStyle w:val="None"/>
          <w:rFonts w:ascii="Times Roman" w:hAnsi="Times Roman"/>
          <w:rtl w:val="0"/>
          <w:lang w:val="en-US"/>
        </w:rPr>
        <w:t>is his ongoing comprehensive survey of isolated indigenous communities, wildlife, and the aerial landscapes of the untouched regions of the Amazon. In conversation with VII Photo Agency Mentor Program photographer</w:t>
      </w:r>
      <w:r>
        <w:rPr>
          <w:rStyle w:val="None"/>
          <w:rFonts w:ascii="Times Roman" w:hAnsi="Times Roman" w:hint="default"/>
          <w:rtl w:val="0"/>
          <w:lang w:val="en-US"/>
        </w:rPr>
        <w:t> </w:t>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fldChar w:fldCharType="begin" w:fldLock="0"/>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instrText xml:space="preserve"> HYPERLINK "https://viiphoto.com/profile/leonardo-carrato/"</w:instrText>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fldChar w:fldCharType="separate" w:fldLock="0"/>
      </w:r>
      <w:r>
        <w:rPr>
          <w:rStyle w:val="Hyperlink.2"/>
          <w:rFonts w:ascii="Times Roman" w:hAnsi="Times Roman"/>
          <w:b w:val="1"/>
          <w:bCs w:val="1"/>
          <w:outline w:val="0"/>
          <w:color w:val="0000ee"/>
          <w:u w:val="single" w:color="0000ee"/>
          <w:rtl w:val="0"/>
          <w:lang w:val="it-IT"/>
          <w14:textFill>
            <w14:solidFill>
              <w14:srgbClr w14:val="0000EE"/>
            </w14:solidFill>
          </w14:textFill>
        </w:rPr>
        <w:t>Leonardo Carrato</w:t>
      </w:r>
      <w:r>
        <w:rPr/>
        <w:fldChar w:fldCharType="end" w:fldLock="0"/>
      </w:r>
      <w:r>
        <w:rPr>
          <w:rStyle w:val="None"/>
          <w:rFonts w:ascii="Times Roman" w:hAnsi="Times Roman"/>
          <w:rtl w:val="0"/>
          <w:lang w:val="en-US"/>
        </w:rPr>
        <w:t>, Salgado will talk about the challenges involved in multi-national and global long-term projects, and the importance of photography as a powerful tool for change, citing real-world examples where it has made a difference.</w:t>
      </w:r>
    </w:p>
    <w:p>
      <w:pPr>
        <w:pStyle w:val="Default"/>
        <w:spacing w:before="0" w:after="240"/>
        <w:rPr>
          <w:rStyle w:val="None"/>
          <w:rFonts w:ascii="Times Roman" w:cs="Times Roman" w:hAnsi="Times Roman" w:eastAsia="Times Roman"/>
        </w:rPr>
      </w:pPr>
      <w:r>
        <w:rPr>
          <w:rStyle w:val="None"/>
          <w:rFonts w:ascii="Times Roman" w:hAnsi="Times Roman"/>
          <w:rtl w:val="0"/>
          <w:lang w:val="en-US"/>
        </w:rPr>
        <w:t>Why did Salgado choose to dedicate his career entirely to covering major social issues around the world? What philosophical and moral dilemmas have led him down this path?</w:t>
      </w:r>
    </w:p>
    <w:p>
      <w:pPr>
        <w:pStyle w:val="Default"/>
        <w:spacing w:before="0" w:after="240"/>
        <w:rPr>
          <w:rStyle w:val="None"/>
          <w:rFonts w:ascii="Times Roman" w:cs="Times Roman" w:hAnsi="Times Roman" w:eastAsia="Times Roman"/>
        </w:rPr>
      </w:pPr>
      <w:r>
        <w:rPr>
          <w:rStyle w:val="None"/>
          <w:rFonts w:ascii="Times Roman" w:hAnsi="Times Roman"/>
          <w:rtl w:val="0"/>
          <w:lang w:val="en-US"/>
        </w:rPr>
        <w:t>This event with Sebasti</w:t>
      </w:r>
      <w:r>
        <w:rPr>
          <w:rStyle w:val="None"/>
          <w:rFonts w:ascii="Times Roman" w:hAnsi="Times Roman" w:hint="default"/>
          <w:rtl w:val="0"/>
          <w:lang w:val="pt-PT"/>
        </w:rPr>
        <w:t>ã</w:t>
      </w:r>
      <w:r>
        <w:rPr>
          <w:rStyle w:val="None"/>
          <w:rFonts w:ascii="Times Roman" w:hAnsi="Times Roman"/>
          <w:rtl w:val="0"/>
          <w:lang w:val="en-US"/>
        </w:rPr>
        <w:t>o Salgado kicks off a series that, led by Carrato, will invite guests from within Brazil</w:t>
      </w:r>
      <w:r>
        <w:rPr>
          <w:rStyle w:val="None"/>
          <w:rFonts w:ascii="Arial Unicode MS" w:hAnsi="Arial Unicode MS" w:hint="default"/>
          <w:rtl w:val="0"/>
          <w:lang w:val="en-US"/>
        </w:rPr>
        <w:t>’</w:t>
      </w:r>
      <w:r>
        <w:rPr>
          <w:rStyle w:val="None"/>
          <w:rFonts w:ascii="Times Roman" w:hAnsi="Times Roman"/>
          <w:rtl w:val="0"/>
          <w:lang w:val="en-US"/>
        </w:rPr>
        <w:t>s vibrant photography community to discuss the country</w:t>
      </w:r>
      <w:r>
        <w:rPr>
          <w:rStyle w:val="None"/>
          <w:rFonts w:ascii="Arial Unicode MS" w:hAnsi="Arial Unicode MS" w:hint="default"/>
          <w:rtl w:val="0"/>
          <w:lang w:val="en-US"/>
        </w:rPr>
        <w:t>’</w:t>
      </w:r>
      <w:r>
        <w:rPr>
          <w:rStyle w:val="None"/>
          <w:rFonts w:ascii="Times Roman" w:hAnsi="Times Roman"/>
          <w:rtl w:val="0"/>
          <w:lang w:val="en-US"/>
        </w:rPr>
        <w:t>s extensive visual ethnography.</w:t>
      </w:r>
    </w:p>
    <w:p>
      <w:pPr>
        <w:pStyle w:val="Default"/>
        <w:spacing w:before="0" w:after="240"/>
        <w:rPr>
          <w:rStyle w:val="None"/>
          <w:rFonts w:ascii="Times Roman" w:cs="Times Roman" w:hAnsi="Times Roman" w:eastAsia="Times Roman"/>
        </w:rPr>
      </w:pPr>
      <w:r>
        <w:rPr>
          <w:rStyle w:val="None"/>
          <w:rFonts w:ascii="Times Roman" w:hAnsi="Times Roman"/>
          <w:b w:val="1"/>
          <w:bCs w:val="1"/>
          <w:rtl w:val="0"/>
          <w:lang w:val="en-US"/>
        </w:rPr>
        <w:t>The conversation will be held in Portuguese and interpreted live into English.</w:t>
      </w:r>
      <w:r>
        <w:rPr>
          <w:rStyle w:val="None"/>
          <w:rFonts w:ascii="Times Roman" w:hAnsi="Times Roman" w:hint="default"/>
          <w:b w:val="1"/>
          <w:bCs w:val="1"/>
          <w:rtl w:val="0"/>
          <w:lang w:val="en-US"/>
        </w:rPr>
        <w:t> </w:t>
      </w:r>
      <w:r>
        <w:rPr>
          <w:rStyle w:val="Hyperlink.3"/>
        </w:rPr>
        <w:fldChar w:fldCharType="begin" w:fldLock="0"/>
      </w:r>
      <w:r>
        <w:rPr>
          <w:rStyle w:val="Hyperlink.3"/>
        </w:rPr>
        <w:instrText xml:space="preserve"> HYPERLINK "https://viiphoto.com/vii-event/sebastiao-salgado/"</w:instrText>
      </w:r>
      <w:r>
        <w:rPr>
          <w:rStyle w:val="Hyperlink.3"/>
        </w:rPr>
        <w:fldChar w:fldCharType="separate" w:fldLock="0"/>
      </w:r>
      <w:r>
        <w:rPr>
          <w:rStyle w:val="Hyperlink.3"/>
          <w:rtl w:val="0"/>
          <w:lang w:val="en-US"/>
        </w:rPr>
        <w:t>Click here</w:t>
      </w:r>
      <w:r>
        <w:rPr/>
        <w:fldChar w:fldCharType="end" w:fldLock="0"/>
      </w:r>
      <w:r>
        <w:rPr>
          <w:rStyle w:val="None"/>
          <w:rFonts w:ascii="Times Roman" w:hAnsi="Times Roman" w:hint="default"/>
          <w:b w:val="1"/>
          <w:bCs w:val="1"/>
          <w:rtl w:val="0"/>
          <w:lang w:val="en-US"/>
        </w:rPr>
        <w:t> </w:t>
      </w:r>
      <w:r>
        <w:rPr>
          <w:rStyle w:val="None"/>
          <w:rFonts w:ascii="Times Roman" w:hAnsi="Times Roman"/>
          <w:b w:val="1"/>
          <w:bCs w:val="1"/>
          <w:rtl w:val="0"/>
          <w:lang w:val="en-US"/>
        </w:rPr>
        <w:t>to RSVP.</w:t>
      </w:r>
      <w:r>
        <w:rPr>
          <w:rStyle w:val="None"/>
          <w:rFonts w:ascii="Times Roman" w:hAnsi="Times Roman" w:hint="default"/>
          <w:b w:val="1"/>
          <w:bCs w:val="1"/>
          <w:rtl w:val="0"/>
          <w:lang w:val="en-US"/>
        </w:rPr>
        <w:t> </w:t>
      </w:r>
    </w:p>
    <w:p>
      <w:pPr>
        <w:pStyle w:val="Default"/>
        <w:spacing w:before="0" w:after="240"/>
        <w:rPr>
          <w:rStyle w:val="None"/>
          <w:rFonts w:ascii="Times Roman" w:cs="Times Roman" w:hAnsi="Times Roman" w:eastAsia="Times Roman"/>
        </w:rPr>
      </w:pPr>
      <w:r>
        <w:rPr>
          <w:rStyle w:val="None"/>
          <w:rFonts w:ascii="Times Roman" w:hAnsi="Times Roman"/>
          <w:rtl w:val="0"/>
          <w:lang w:val="en-US"/>
        </w:rPr>
        <w:t>To attend this FREE VII Insider event, simply register for a</w:t>
      </w:r>
      <w:r>
        <w:rPr>
          <w:rStyle w:val="None"/>
          <w:rFonts w:ascii="Times Roman" w:hAnsi="Times Roman" w:hint="default"/>
          <w:rtl w:val="0"/>
          <w:lang w:val="en-US"/>
        </w:rPr>
        <w:t> </w:t>
      </w:r>
      <w:r>
        <w:rPr>
          <w:rStyle w:val="Hyperlink.0"/>
          <w:rFonts w:ascii="Times Roman" w:cs="Times Roman" w:hAnsi="Times Roman" w:eastAsia="Times Roman"/>
          <w:b w:val="1"/>
          <w:bCs w:val="1"/>
          <w:outline w:val="0"/>
          <w:color w:val="0000ee"/>
          <w:u w:val="single" w:color="0000ee"/>
          <w:lang w:val="en-US"/>
          <w14:textFill>
            <w14:solidFill>
              <w14:srgbClr w14:val="0000EE"/>
            </w14:solidFill>
          </w14:textFill>
        </w:rPr>
        <w:fldChar w:fldCharType="begin" w:fldLock="0"/>
      </w:r>
      <w:r>
        <w:rPr>
          <w:rStyle w:val="Hyperlink.0"/>
          <w:rFonts w:ascii="Times Roman" w:cs="Times Roman" w:hAnsi="Times Roman" w:eastAsia="Times Roman"/>
          <w:b w:val="1"/>
          <w:bCs w:val="1"/>
          <w:outline w:val="0"/>
          <w:color w:val="0000ee"/>
          <w:u w:val="single" w:color="0000ee"/>
          <w:lang w:val="en-US"/>
          <w14:textFill>
            <w14:solidFill>
              <w14:srgbClr w14:val="0000EE"/>
            </w14:solidFill>
          </w14:textFill>
        </w:rPr>
        <w:instrText xml:space="preserve"> HYPERLINK "https://viiphoto.com/become-a-vii-insider/"</w:instrText>
      </w:r>
      <w:r>
        <w:rPr>
          <w:rStyle w:val="Hyperlink.0"/>
          <w:rFonts w:ascii="Times Roman" w:cs="Times Roman" w:hAnsi="Times Roman" w:eastAsia="Times Roman"/>
          <w:b w:val="1"/>
          <w:bCs w:val="1"/>
          <w:outline w:val="0"/>
          <w:color w:val="0000ee"/>
          <w:u w:val="single" w:color="0000ee"/>
          <w:lang w:val="en-US"/>
          <w14:textFill>
            <w14:solidFill>
              <w14:srgbClr w14:val="0000EE"/>
            </w14:solidFill>
          </w14:textFill>
        </w:rPr>
        <w:fldChar w:fldCharType="separate" w:fldLock="0"/>
      </w:r>
      <w:r>
        <w:rPr>
          <w:rStyle w:val="Hyperlink.0"/>
          <w:rFonts w:ascii="Times Roman" w:hAnsi="Times Roman"/>
          <w:b w:val="1"/>
          <w:bCs w:val="1"/>
          <w:outline w:val="0"/>
          <w:color w:val="0000ee"/>
          <w:u w:val="single" w:color="0000ee"/>
          <w:rtl w:val="0"/>
          <w:lang w:val="en-US"/>
          <w14:textFill>
            <w14:solidFill>
              <w14:srgbClr w14:val="0000EE"/>
            </w14:solidFill>
          </w14:textFill>
        </w:rPr>
        <w:t>FREE account here</w:t>
      </w:r>
      <w:r>
        <w:rPr/>
        <w:fldChar w:fldCharType="end" w:fldLock="0"/>
      </w:r>
      <w:r>
        <w:rPr>
          <w:rStyle w:val="None"/>
          <w:rFonts w:ascii="Times Roman" w:hAnsi="Times Roman"/>
          <w:rtl w:val="0"/>
          <w:lang w:val="en-US"/>
        </w:rPr>
        <w:t>. Once you</w:t>
      </w:r>
      <w:r>
        <w:rPr>
          <w:rStyle w:val="None"/>
          <w:rFonts w:ascii="Arial Unicode MS" w:hAnsi="Arial Unicode MS" w:hint="default"/>
          <w:rtl w:val="0"/>
          <w:lang w:val="en-US"/>
        </w:rPr>
        <w:t>’</w:t>
      </w:r>
      <w:r>
        <w:rPr>
          <w:rStyle w:val="None"/>
          <w:rFonts w:ascii="Times Roman" w:hAnsi="Times Roman"/>
          <w:rtl w:val="0"/>
          <w:lang w:val="en-US"/>
        </w:rPr>
        <w:t>ve logged in, you</w:t>
      </w:r>
      <w:r>
        <w:rPr>
          <w:rStyle w:val="None"/>
          <w:rFonts w:ascii="Arial Unicode MS" w:hAnsi="Arial Unicode MS" w:hint="default"/>
          <w:rtl w:val="0"/>
          <w:lang w:val="en-US"/>
        </w:rPr>
        <w:t>’</w:t>
      </w:r>
      <w:r>
        <w:rPr>
          <w:rStyle w:val="None"/>
          <w:rFonts w:ascii="Times Roman" w:hAnsi="Times Roman"/>
          <w:rtl w:val="0"/>
          <w:lang w:val="en-US"/>
        </w:rPr>
        <w:t>ll see a link to register via Zoom on this event page. After registration, you</w:t>
      </w:r>
      <w:r>
        <w:rPr>
          <w:rStyle w:val="None"/>
          <w:rFonts w:ascii="Arial Unicode MS" w:hAnsi="Arial Unicode MS" w:hint="default"/>
          <w:rtl w:val="0"/>
          <w:lang w:val="en-US"/>
        </w:rPr>
        <w:t>’</w:t>
      </w:r>
      <w:r>
        <w:rPr>
          <w:rStyle w:val="None"/>
          <w:rFonts w:ascii="Times Roman" w:hAnsi="Times Roman"/>
          <w:rtl w:val="0"/>
          <w:lang w:val="en-US"/>
        </w:rPr>
        <w:t>ll receive a link from Zoom with the webinar details. If you have any questions, contact</w:t>
      </w:r>
      <w:r>
        <w:rPr>
          <w:rStyle w:val="None"/>
          <w:rFonts w:ascii="Times Roman" w:hAnsi="Times Roman" w:hint="default"/>
          <w:rtl w:val="0"/>
          <w:lang w:val="en-US"/>
        </w:rPr>
        <w:t> </w:t>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fldChar w:fldCharType="begin" w:fldLock="0"/>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instrText xml:space="preserve"> HYPERLINK "mailto:insider@viiphoto.com"</w:instrText>
      </w:r>
      <w:r>
        <w:rPr>
          <w:rStyle w:val="Hyperlink.2"/>
          <w:rFonts w:ascii="Times Roman" w:cs="Times Roman" w:hAnsi="Times Roman" w:eastAsia="Times Roman"/>
          <w:b w:val="1"/>
          <w:bCs w:val="1"/>
          <w:outline w:val="0"/>
          <w:color w:val="0000ee"/>
          <w:u w:val="single" w:color="0000ee"/>
          <w:lang w:val="it-IT"/>
          <w14:textFill>
            <w14:solidFill>
              <w14:srgbClr w14:val="0000EE"/>
            </w14:solidFill>
          </w14:textFill>
        </w:rPr>
        <w:fldChar w:fldCharType="separate" w:fldLock="0"/>
      </w:r>
      <w:r>
        <w:rPr>
          <w:rStyle w:val="Hyperlink.2"/>
          <w:rFonts w:ascii="Times Roman" w:hAnsi="Times Roman"/>
          <w:b w:val="1"/>
          <w:bCs w:val="1"/>
          <w:outline w:val="0"/>
          <w:color w:val="0000ee"/>
          <w:u w:val="single" w:color="0000ee"/>
          <w:rtl w:val="0"/>
          <w:lang w:val="it-IT"/>
          <w14:textFill>
            <w14:solidFill>
              <w14:srgbClr w14:val="0000EE"/>
            </w14:solidFill>
          </w14:textFill>
        </w:rPr>
        <w:t>insider@viiphoto.com</w:t>
      </w:r>
      <w:r>
        <w:rPr/>
        <w:fldChar w:fldCharType="end" w:fldLock="0"/>
      </w:r>
      <w:r>
        <w:rPr>
          <w:rStyle w:val="None"/>
          <w:rFonts w:ascii="Times Roman" w:hAnsi="Times Roman"/>
          <w:rtl w:val="0"/>
          <w:lang w:val="en-US"/>
        </w:rPr>
        <w:t>.</w:t>
      </w:r>
      <w:r>
        <w:rPr>
          <w:rStyle w:val="None"/>
          <w:rFonts w:ascii="Times Roman" w:cs="Times Roman" w:hAnsi="Times Roman" w:eastAsia="Times Roman"/>
          <w:lang w:val="en-US"/>
        </w:rPr>
        <w:br w:type="textWrapping"/>
      </w:r>
    </w:p>
    <w:p>
      <w:pPr>
        <w:pStyle w:val="Default"/>
        <w:spacing w:before="0" w:after="240"/>
        <w:rPr>
          <w:rStyle w:val="None"/>
          <w:rFonts w:ascii="Times Roman" w:cs="Times Roman" w:hAnsi="Times Roman" w:eastAsia="Times Roman"/>
        </w:rPr>
      </w:pPr>
      <w:r>
        <w:rPr>
          <w:rStyle w:val="None"/>
          <w:rFonts w:ascii="Times Roman" w:hAnsi="Times Roman"/>
          <w:b w:val="1"/>
          <w:bCs w:val="1"/>
          <w:rtl w:val="0"/>
          <w:lang w:val="en-US"/>
        </w:rPr>
        <w:t>About The VII Foundation</w:t>
      </w:r>
    </w:p>
    <w:p>
      <w:pPr>
        <w:pStyle w:val="Default"/>
        <w:spacing w:before="0" w:after="240"/>
        <w:rPr>
          <w:rStyle w:val="None"/>
          <w:rFonts w:ascii="Times Roman" w:cs="Times Roman" w:hAnsi="Times Roman" w:eastAsia="Times Roman"/>
        </w:rPr>
      </w:pPr>
      <w:r>
        <w:rPr>
          <w:rStyle w:val="Hyperlink.3"/>
        </w:rPr>
        <w:fldChar w:fldCharType="begin" w:fldLock="0"/>
      </w:r>
      <w:r>
        <w:rPr>
          <w:rStyle w:val="Hyperlink.3"/>
        </w:rPr>
        <w:instrText xml:space="preserve"> HYPERLINK "https://theviifoundation.org/"</w:instrText>
      </w:r>
      <w:r>
        <w:rPr>
          <w:rStyle w:val="Hyperlink.3"/>
        </w:rPr>
        <w:fldChar w:fldCharType="separate" w:fldLock="0"/>
      </w:r>
      <w:r>
        <w:rPr>
          <w:rStyle w:val="Hyperlink.3"/>
          <w:rtl w:val="0"/>
          <w:lang w:val="en-US"/>
        </w:rPr>
        <w:t>The</w:t>
      </w:r>
      <w:r>
        <w:rPr>
          <w:rStyle w:val="Hyperlink.3"/>
          <w:rtl w:val="0"/>
          <w:lang w:val="en-US"/>
        </w:rPr>
        <w:t> </w:t>
      </w:r>
      <w:r>
        <w:rPr>
          <w:rStyle w:val="Hyperlink.3"/>
          <w:rtl w:val="0"/>
          <w:lang w:val="en-US"/>
        </w:rPr>
        <w:t>VII Foundation</w:t>
      </w:r>
      <w:r>
        <w:rPr/>
        <w:fldChar w:fldCharType="end" w:fldLock="0"/>
      </w:r>
      <w:r>
        <w:rPr>
          <w:rStyle w:val="None"/>
          <w:rFonts w:ascii="Times Roman" w:hAnsi="Times Roman" w:hint="default"/>
          <w:rtl w:val="0"/>
          <w:lang w:val="en-US"/>
        </w:rPr>
        <w:t> </w:t>
      </w:r>
      <w:r>
        <w:rPr>
          <w:rStyle w:val="None"/>
          <w:rFonts w:ascii="Times Roman" w:hAnsi="Times Roman"/>
          <w:rtl w:val="0"/>
          <w:lang w:val="en-US"/>
        </w:rPr>
        <w:t>is an independent, charitable media and education non-profit organization. It was founded by Ron Haviv and Gary Knight in 2001 when they recognized that media funding for long term projects was diminishing. In order to continue to produce work that addressed complex social, economic and human rights issues they started the Foundation as an independent non-profit structure to secure support for continuing documentary practice and education.</w:t>
      </w:r>
    </w:p>
    <w:p>
      <w:pPr>
        <w:pStyle w:val="Default"/>
        <w:spacing w:before="0" w:after="240"/>
        <w:rPr>
          <w:rStyle w:val="None"/>
          <w:rFonts w:ascii="Times Roman" w:cs="Times Roman" w:hAnsi="Times Roman" w:eastAsia="Times Roman"/>
        </w:rPr>
      </w:pPr>
      <w:r>
        <w:rPr>
          <w:rStyle w:val="None"/>
          <w:rFonts w:ascii="Times Roman" w:hAnsi="Times Roman"/>
          <w:b w:val="1"/>
          <w:bCs w:val="1"/>
          <w:rtl w:val="0"/>
          <w:lang w:val="en-US"/>
        </w:rPr>
        <w:t>About VII Photo Agency</w:t>
      </w:r>
    </w:p>
    <w:p>
      <w:pPr>
        <w:pStyle w:val="Default"/>
        <w:spacing w:before="0" w:after="240"/>
        <w:rPr>
          <w:rStyle w:val="None"/>
          <w:rFonts w:ascii="Times Roman" w:cs="Times Roman" w:hAnsi="Times Roman" w:eastAsia="Times Roman"/>
        </w:rPr>
      </w:pPr>
      <w:r>
        <w:rPr>
          <w:rStyle w:val="Hyperlink.3"/>
        </w:rPr>
        <w:fldChar w:fldCharType="begin" w:fldLock="0"/>
      </w:r>
      <w:r>
        <w:rPr>
          <w:rStyle w:val="Hyperlink.3"/>
        </w:rPr>
        <w:instrText xml:space="preserve"> HYPERLINK "https://viiphoto.com/"</w:instrText>
      </w:r>
      <w:r>
        <w:rPr>
          <w:rStyle w:val="Hyperlink.3"/>
        </w:rPr>
        <w:fldChar w:fldCharType="separate" w:fldLock="0"/>
      </w:r>
      <w:r>
        <w:rPr>
          <w:rStyle w:val="Hyperlink.3"/>
          <w:rtl w:val="0"/>
          <w:lang w:val="en-US"/>
        </w:rPr>
        <w:t>VII</w:t>
      </w:r>
      <w:r>
        <w:rPr/>
        <w:fldChar w:fldCharType="end" w:fldLock="0"/>
      </w:r>
      <w:r>
        <w:rPr>
          <w:rStyle w:val="None"/>
          <w:rFonts w:ascii="Times Roman" w:hAnsi="Times Roman" w:hint="default"/>
          <w:rtl w:val="0"/>
          <w:lang w:val="en-US"/>
        </w:rPr>
        <w:t> </w:t>
      </w:r>
      <w:r>
        <w:rPr>
          <w:rStyle w:val="None"/>
          <w:rFonts w:ascii="Times Roman" w:hAnsi="Times Roman"/>
          <w:rtl w:val="0"/>
          <w:lang w:val="en-US"/>
        </w:rPr>
        <w:t>is a storied photo agency founded a few days before 9/11 to challenge the convergence in the photography business when the trend for giant companies swallowing smaller independent agencies started. VII went small and photographer-owned, believing in the power and energy of collective effort when everyone else seemed to be going big and corporate. VII remains a disruptive and innovative business unafraid to swim against the prevailing currents.</w:t>
      </w:r>
    </w:p>
    <w:p>
      <w:pPr>
        <w:pStyle w:val="Default"/>
        <w:spacing w:before="0" w:after="240"/>
        <w:rPr>
          <w:rStyle w:val="None"/>
          <w:rFonts w:ascii="Times Roman" w:cs="Times Roman" w:hAnsi="Times Roman" w:eastAsia="Times Roman"/>
        </w:rPr>
      </w:pPr>
      <w:r>
        <w:rPr>
          <w:rStyle w:val="None"/>
          <w:rFonts w:ascii="Times Roman" w:hAnsi="Times Roman"/>
          <w:b w:val="1"/>
          <w:bCs w:val="1"/>
          <w:rtl w:val="0"/>
          <w:lang w:val="en-US"/>
        </w:rPr>
        <w:t>About PhotoWings</w:t>
      </w:r>
    </w:p>
    <w:p>
      <w:pPr>
        <w:pStyle w:val="Default"/>
        <w:spacing w:before="0" w:after="240"/>
      </w:pPr>
      <w:r>
        <w:rPr>
          <w:rStyle w:val="Hyperlink.3"/>
        </w:rPr>
        <w:fldChar w:fldCharType="begin" w:fldLock="0"/>
      </w:r>
      <w:r>
        <w:rPr>
          <w:rStyle w:val="Hyperlink.3"/>
        </w:rPr>
        <w:instrText xml:space="preserve"> HYPERLINK "http://photowings.org/"</w:instrText>
      </w:r>
      <w:r>
        <w:rPr>
          <w:rStyle w:val="Hyperlink.3"/>
        </w:rPr>
        <w:fldChar w:fldCharType="separate" w:fldLock="0"/>
      </w:r>
      <w:r>
        <w:rPr>
          <w:rStyle w:val="Hyperlink.3"/>
          <w:rtl w:val="0"/>
          <w:lang w:val="en-US"/>
        </w:rPr>
        <w:t>PhotoWings'</w:t>
      </w:r>
      <w:r>
        <w:rPr/>
        <w:fldChar w:fldCharType="end" w:fldLock="0"/>
      </w:r>
      <w:r>
        <w:rPr>
          <w:rStyle w:val="None"/>
          <w:rFonts w:ascii="Times Roman" w:hAnsi="Times Roman" w:hint="default"/>
          <w:rtl w:val="0"/>
          <w:lang w:val="en-US"/>
        </w:rPr>
        <w:t> </w:t>
      </w:r>
      <w:r>
        <w:rPr>
          <w:rStyle w:val="None"/>
          <w:rFonts w:ascii="Times Roman" w:hAnsi="Times Roman"/>
          <w:rtl w:val="0"/>
          <w:lang w:val="en-US"/>
        </w:rPr>
        <w:t>mission is to highlight and help facilitate</w:t>
      </w:r>
      <w:r>
        <w:rPr>
          <w:rStyle w:val="None"/>
          <w:rFonts w:ascii="Times Roman" w:hAnsi="Times Roman" w:hint="default"/>
          <w:rtl w:val="0"/>
          <w:lang w:val="en-US"/>
        </w:rPr>
        <w:t> </w:t>
      </w:r>
      <w:r>
        <w:rPr>
          <w:rStyle w:val="None"/>
          <w:rFonts w:ascii="Times Roman" w:hAnsi="Times Roman"/>
          <w:rtl w:val="0"/>
          <w:lang w:val="en-US"/>
        </w:rPr>
        <w:t>the power of photography to influence the world.</w:t>
      </w:r>
      <w:r>
        <w:rPr>
          <w:rStyle w:val="None"/>
          <w:rFonts w:ascii="Times Roman" w:hAnsi="Times Roman" w:hint="default"/>
          <w:rtl w:val="0"/>
          <w:lang w:val="en-US"/>
        </w:rPr>
        <w:t> </w:t>
      </w:r>
      <w:r>
        <w:rPr>
          <w:rStyle w:val="None"/>
          <w:rFonts w:ascii="Times Roman" w:hAnsi="Times Roman"/>
          <w:rtl w:val="0"/>
          <w:lang w:val="en-US"/>
        </w:rPr>
        <w:t>We help photography to be better understood,</w:t>
      </w:r>
      <w:r>
        <w:rPr>
          <w:rStyle w:val="None"/>
          <w:rFonts w:ascii="Times Roman" w:hAnsi="Times Roman" w:hint="default"/>
          <w:rtl w:val="0"/>
          <w:lang w:val="en-US"/>
        </w:rPr>
        <w:t> </w:t>
      </w:r>
      <w:r>
        <w:rPr>
          <w:rStyle w:val="None"/>
          <w:rFonts w:ascii="Times Roman" w:hAnsi="Times Roman"/>
          <w:rtl w:val="0"/>
          <w:lang w:val="en-US"/>
        </w:rPr>
        <w:t>created, utilized, seen, and saved.</w:t>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Roman" w:cs="Times Roman" w:hAnsi="Times Roman" w:eastAsia="Times Roman"/>
      <w:b w:val="1"/>
      <w:bCs w:val="1"/>
      <w:outline w:val="0"/>
      <w:color w:val="0000ee"/>
      <w:u w:val="single" w:color="0000ee"/>
      <w:lang w:val="en-US"/>
      <w14:textFill>
        <w14:solidFill>
          <w14:srgbClr w14:val="0000EE"/>
        </w14:solidFill>
      </w14:textFill>
    </w:rPr>
  </w:style>
  <w:style w:type="character" w:styleId="Hyperlink.1">
    <w:name w:val="Hyperlink.1"/>
    <w:basedOn w:val="None"/>
    <w:next w:val="Hyperlink.1"/>
    <w:rPr>
      <w:rFonts w:ascii="Times Roman" w:cs="Times Roman" w:hAnsi="Times Roman" w:eastAsia="Times Roman"/>
      <w:outline w:val="0"/>
      <w:color w:val="4a6ee0"/>
      <w:u w:val="single"/>
      <w14:textFill>
        <w14:solidFill>
          <w14:srgbClr w14:val="4A6EE0"/>
        </w14:solidFill>
      </w14:textFill>
    </w:rPr>
  </w:style>
  <w:style w:type="character" w:styleId="Hyperlink.2">
    <w:name w:val="Hyperlink.2"/>
    <w:basedOn w:val="None"/>
    <w:next w:val="Hyperlink.2"/>
    <w:rPr>
      <w:rFonts w:ascii="Times Roman" w:cs="Times Roman" w:hAnsi="Times Roman" w:eastAsia="Times Roman"/>
      <w:b w:val="1"/>
      <w:bCs w:val="1"/>
      <w:outline w:val="0"/>
      <w:color w:val="0000ee"/>
      <w:u w:val="single" w:color="0000ee"/>
      <w:lang w:val="it-IT"/>
      <w14:textFill>
        <w14:solidFill>
          <w14:srgbClr w14:val="0000EE"/>
        </w14:solidFill>
      </w14:textFill>
    </w:rPr>
  </w:style>
  <w:style w:type="character" w:styleId="Hyperlink.3">
    <w:name w:val="Hyperlink.3"/>
    <w:basedOn w:val="None"/>
    <w:next w:val="Hyperlink.3"/>
    <w:rPr>
      <w:rFonts w:ascii="Times Roman" w:cs="Times Roman" w:hAnsi="Times Roman" w:eastAsia="Times Roman"/>
      <w:b w:val="1"/>
      <w:bCs w:val="1"/>
      <w:outline w:val="0"/>
      <w:color w:val="0000ee"/>
      <w:u w:val="single" w:color="0000ee"/>
      <w14:textFill>
        <w14:solidFill>
          <w14:srgbClr w14:val="0000EE"/>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